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8357" w14:textId="09209E7E" w:rsidR="00FE511C" w:rsidRPr="00D01B19" w:rsidRDefault="00FE511C" w:rsidP="00B37DB3">
      <w:pPr>
        <w:widowControl w:val="0"/>
        <w:autoSpaceDE w:val="0"/>
        <w:autoSpaceDN w:val="0"/>
        <w:adjustRightInd w:val="0"/>
        <w:ind w:left="-720"/>
        <w:jc w:val="center"/>
        <w:rPr>
          <w:rFonts w:ascii="Helvetica" w:hAnsi="Helvetica" w:cs="Helvetica"/>
          <w:color w:val="000000"/>
          <w:sz w:val="36"/>
          <w:szCs w:val="36"/>
        </w:rPr>
      </w:pPr>
    </w:p>
    <w:p w14:paraId="68D77B69" w14:textId="556F3984" w:rsidR="00911B3C" w:rsidRPr="00B54ABB" w:rsidRDefault="00C100CE" w:rsidP="00C100C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36"/>
        </w:rPr>
      </w:pPr>
      <w:r>
        <w:rPr>
          <w:noProof/>
          <w:color w:val="000000"/>
          <w:sz w:val="20"/>
          <w:szCs w:val="36"/>
        </w:rPr>
        <w:drawing>
          <wp:inline distT="0" distB="0" distL="0" distR="0" wp14:anchorId="0FFA2FC0" wp14:editId="2D7D0E73">
            <wp:extent cx="3035509" cy="885638"/>
            <wp:effectExtent l="0" t="0" r="0" b="381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859" cy="9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9C83A" w14:textId="77777777" w:rsidR="00C100CE" w:rsidRDefault="00C100CE" w:rsidP="00911B3C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bCs/>
          <w:color w:val="000000"/>
          <w:sz w:val="20"/>
          <w:szCs w:val="20"/>
        </w:rPr>
      </w:pPr>
    </w:p>
    <w:p w14:paraId="2425FF21" w14:textId="17AF1448" w:rsidR="00911B3C" w:rsidRPr="003B43A7" w:rsidRDefault="00911B3C" w:rsidP="003B43A7">
      <w:pPr>
        <w:widowControl w:val="0"/>
        <w:autoSpaceDE w:val="0"/>
        <w:autoSpaceDN w:val="0"/>
        <w:adjustRightInd w:val="0"/>
        <w:ind w:right="-90"/>
        <w:jc w:val="center"/>
        <w:rPr>
          <w:rFonts w:ascii="Poppins" w:hAnsi="Poppins" w:cs="Poppins"/>
          <w:b/>
          <w:bCs/>
          <w:color w:val="1F497D" w:themeColor="text2"/>
          <w:sz w:val="22"/>
          <w:szCs w:val="22"/>
        </w:rPr>
      </w:pPr>
      <w:r w:rsidRPr="003B43A7">
        <w:rPr>
          <w:rFonts w:ascii="Poppins" w:hAnsi="Poppins" w:cs="Poppins"/>
          <w:b/>
          <w:bCs/>
          <w:color w:val="1F497D" w:themeColor="text2"/>
          <w:sz w:val="22"/>
          <w:szCs w:val="22"/>
        </w:rPr>
        <w:t>Lawrence Alan Spiegel Remembrance Scholarship</w:t>
      </w:r>
    </w:p>
    <w:p w14:paraId="60B9543A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40E11A99" w14:textId="419C1B8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The Spiegel Scholarship ($1000) is awarded annually to the graduating high school senior who authors the prize-winning original essay </w:t>
      </w:r>
      <w:r w:rsidR="009E6A7F" w:rsidRPr="00B37DB3">
        <w:rPr>
          <w:rFonts w:ascii="Poppins" w:hAnsi="Poppins" w:cs="Poppins"/>
          <w:color w:val="000000"/>
          <w:sz w:val="20"/>
          <w:szCs w:val="20"/>
        </w:rPr>
        <w:t xml:space="preserve">using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the following </w:t>
      </w:r>
      <w:r w:rsidR="009E6A7F" w:rsidRPr="00B37DB3">
        <w:rPr>
          <w:rFonts w:ascii="Poppins" w:hAnsi="Poppins" w:cs="Poppins"/>
          <w:color w:val="000000"/>
          <w:sz w:val="20"/>
          <w:szCs w:val="20"/>
        </w:rPr>
        <w:t xml:space="preserve">prompt 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>statement</w:t>
      </w:r>
      <w:r w:rsidRPr="00B37DB3">
        <w:rPr>
          <w:rFonts w:ascii="Poppins" w:hAnsi="Poppins" w:cs="Poppins"/>
          <w:color w:val="000000"/>
          <w:sz w:val="20"/>
          <w:szCs w:val="20"/>
        </w:rPr>
        <w:t>:</w:t>
      </w:r>
    </w:p>
    <w:p w14:paraId="16C63E25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6C46DC9" w14:textId="09CCEC95" w:rsidR="00911B3C" w:rsidRPr="00B37DB3" w:rsidRDefault="00B54ABB" w:rsidP="00911B3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Learning about the Holocaust affected my view of the world and 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>it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is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important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for others to learn about it too. </w:t>
      </w:r>
    </w:p>
    <w:p w14:paraId="1E58A41E" w14:textId="743795E3" w:rsidR="00911B3C" w:rsidRPr="00A23B2E" w:rsidRDefault="00A23B2E" w:rsidP="003B43A7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bCs/>
          <w:color w:val="1F497D" w:themeColor="text2"/>
          <w:sz w:val="22"/>
          <w:szCs w:val="22"/>
        </w:rPr>
      </w:pPr>
      <w:r w:rsidRPr="00A23B2E">
        <w:rPr>
          <w:rFonts w:ascii="Poppins" w:hAnsi="Poppins" w:cs="Poppins"/>
          <w:b/>
          <w:bCs/>
          <w:color w:val="1F497D" w:themeColor="text2"/>
          <w:sz w:val="22"/>
          <w:szCs w:val="22"/>
        </w:rPr>
        <w:t>Guidelines</w:t>
      </w:r>
    </w:p>
    <w:p w14:paraId="499CE518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30DAD86" w14:textId="49D25A82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Any high school senior or home schooler who </w:t>
      </w:r>
      <w:r w:rsidR="004B79AE" w:rsidRPr="00B37DB3">
        <w:rPr>
          <w:rFonts w:ascii="Poppins" w:hAnsi="Poppins" w:cs="Poppins"/>
          <w:color w:val="000000"/>
          <w:sz w:val="20"/>
          <w:szCs w:val="20"/>
        </w:rPr>
        <w:t>lives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in </w:t>
      </w:r>
      <w:r w:rsidR="004B79AE" w:rsidRPr="00B37DB3">
        <w:rPr>
          <w:rFonts w:ascii="Poppins" w:hAnsi="Poppins" w:cs="Poppins"/>
          <w:color w:val="000000"/>
          <w:sz w:val="20"/>
          <w:szCs w:val="20"/>
        </w:rPr>
        <w:t xml:space="preserve">and attends a secondary institution in </w:t>
      </w:r>
      <w:r w:rsidRPr="00B37DB3">
        <w:rPr>
          <w:rFonts w:ascii="Poppins" w:hAnsi="Poppins" w:cs="Poppins"/>
          <w:color w:val="000000"/>
          <w:sz w:val="20"/>
          <w:szCs w:val="20"/>
        </w:rPr>
        <w:t>Maine, and who has been accepted at any accredited Title IV-eligible college or technical school, is eligible for the scholarship.</w:t>
      </w:r>
    </w:p>
    <w:p w14:paraId="5EC6C56B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CDEF1DF" w14:textId="668C491D" w:rsidR="00B54ABB" w:rsidRPr="00B37DB3" w:rsidRDefault="00B54ABB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Criteria: originality of voice and viewpoint, structure, command of language and mechanics.</w:t>
      </w:r>
    </w:p>
    <w:p w14:paraId="0F31BD1D" w14:textId="77777777" w:rsidR="00B54ABB" w:rsidRPr="00B37DB3" w:rsidRDefault="00B54ABB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A908E9D" w14:textId="636C2A7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Student essays, not to exceed four typed pages, will be read by a panel of judges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selected by the </w:t>
      </w:r>
      <w:r w:rsidRPr="00B37DB3">
        <w:rPr>
          <w:rFonts w:ascii="Poppins" w:hAnsi="Poppins" w:cs="Poppins"/>
          <w:color w:val="000000"/>
          <w:sz w:val="20"/>
          <w:szCs w:val="20"/>
        </w:rPr>
        <w:t>HHRC Education Committee.</w:t>
      </w:r>
    </w:p>
    <w:p w14:paraId="66BBD05C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4E354385" w14:textId="2BB4368B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Essays, along with the completed application form, may be submitted after January 1, and must be received </w:t>
      </w:r>
      <w:r w:rsidRPr="001E5783">
        <w:rPr>
          <w:rFonts w:ascii="Poppins" w:hAnsi="Poppins" w:cs="Poppins"/>
          <w:color w:val="000000"/>
          <w:sz w:val="20"/>
          <w:szCs w:val="20"/>
        </w:rPr>
        <w:t>no later than</w:t>
      </w:r>
      <w:r w:rsidRPr="001E5783">
        <w:rPr>
          <w:rFonts w:ascii="Poppins" w:hAnsi="Poppins" w:cs="Poppins"/>
          <w:b/>
          <w:bCs/>
          <w:color w:val="000000"/>
          <w:sz w:val="20"/>
          <w:szCs w:val="20"/>
        </w:rPr>
        <w:t xml:space="preserve"> </w:t>
      </w:r>
      <w:r w:rsidR="00E33579" w:rsidRPr="001E5783">
        <w:rPr>
          <w:rFonts w:ascii="Poppins" w:hAnsi="Poppins" w:cs="Poppins"/>
          <w:b/>
          <w:bCs/>
          <w:color w:val="000000"/>
          <w:sz w:val="20"/>
          <w:szCs w:val="20"/>
        </w:rPr>
        <w:t>April</w:t>
      </w:r>
      <w:r w:rsidR="00B54ABB" w:rsidRPr="001E5783">
        <w:rPr>
          <w:rFonts w:ascii="Poppins" w:hAnsi="Poppins" w:cs="Poppins"/>
          <w:b/>
          <w:bCs/>
          <w:color w:val="000000"/>
          <w:sz w:val="20"/>
          <w:szCs w:val="20"/>
        </w:rPr>
        <w:t xml:space="preserve"> 1</w:t>
      </w:r>
      <w:r w:rsidR="00D45801" w:rsidRPr="001E5783">
        <w:rPr>
          <w:rFonts w:ascii="Poppins" w:hAnsi="Poppins" w:cs="Poppins"/>
          <w:b/>
          <w:bCs/>
          <w:color w:val="000000"/>
          <w:sz w:val="20"/>
          <w:szCs w:val="20"/>
        </w:rPr>
        <w:t>5</w:t>
      </w:r>
      <w:r w:rsidR="00B54ABB" w:rsidRPr="001E5783">
        <w:rPr>
          <w:rFonts w:ascii="Poppins" w:hAnsi="Poppins" w:cs="Poppins"/>
          <w:b/>
          <w:bCs/>
          <w:color w:val="000000"/>
          <w:sz w:val="20"/>
          <w:szCs w:val="20"/>
        </w:rPr>
        <w:t>, 202</w:t>
      </w:r>
      <w:r w:rsidR="001E5783">
        <w:rPr>
          <w:rFonts w:ascii="Poppins" w:hAnsi="Poppins" w:cs="Poppins"/>
          <w:b/>
          <w:bCs/>
          <w:color w:val="000000"/>
          <w:sz w:val="20"/>
          <w:szCs w:val="20"/>
        </w:rPr>
        <w:t>4</w:t>
      </w:r>
      <w:r w:rsidRPr="00B37DB3">
        <w:rPr>
          <w:rFonts w:ascii="Poppins" w:hAnsi="Poppins" w:cs="Poppins"/>
          <w:color w:val="000000"/>
          <w:sz w:val="20"/>
          <w:szCs w:val="20"/>
        </w:rPr>
        <w:t>.</w:t>
      </w:r>
    </w:p>
    <w:p w14:paraId="6C6C26F2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C1F05C2" w14:textId="2885D188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The scholar</w:t>
      </w:r>
      <w:r w:rsidR="004E293A" w:rsidRPr="00B37DB3">
        <w:rPr>
          <w:rFonts w:ascii="Poppins" w:hAnsi="Poppins" w:cs="Poppins"/>
          <w:color w:val="000000"/>
          <w:sz w:val="20"/>
          <w:szCs w:val="20"/>
        </w:rPr>
        <w:t xml:space="preserve">ship will be announced 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>in early June. F</w:t>
      </w:r>
      <w:r w:rsidRPr="00B37DB3">
        <w:rPr>
          <w:rFonts w:ascii="Poppins" w:hAnsi="Poppins" w:cs="Poppins"/>
          <w:color w:val="000000"/>
          <w:sz w:val="20"/>
          <w:szCs w:val="20"/>
        </w:rPr>
        <w:t>unds will be disbursed after the winning student successfully completes the first semester.</w:t>
      </w:r>
    </w:p>
    <w:p w14:paraId="519F6C36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C072882" w14:textId="0B220BD6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Name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____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 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Email </w:t>
      </w:r>
      <w:r w:rsidRPr="00B37DB3">
        <w:rPr>
          <w:rFonts w:ascii="Arial" w:hAnsi="Arial" w:cs="Arial"/>
          <w:color w:val="000000"/>
          <w:sz w:val="20"/>
          <w:szCs w:val="20"/>
        </w:rPr>
        <w:t xml:space="preserve">________________________________ </w:t>
      </w:r>
    </w:p>
    <w:p w14:paraId="69A9FBB6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392A51F4" w14:textId="6845158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Address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</w:p>
    <w:p w14:paraId="2796D98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122F7DD" w14:textId="49B9E54C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City, State, Zip  </w:t>
      </w:r>
      <w:r w:rsidRPr="00B37DB3">
        <w:rPr>
          <w:rFonts w:ascii="Arial Narrow" w:hAnsi="Arial Narrow" w:cs="Poppins"/>
          <w:color w:val="000000"/>
          <w:sz w:val="20"/>
          <w:szCs w:val="20"/>
        </w:rPr>
        <w:t>________________________________</w:t>
      </w:r>
      <w:r w:rsidR="003B43A7">
        <w:rPr>
          <w:rFonts w:ascii="Arial Narrow" w:hAnsi="Arial Narrow" w:cs="Poppins"/>
          <w:color w:val="000000"/>
          <w:sz w:val="20"/>
          <w:szCs w:val="20"/>
        </w:rPr>
        <w:t>____________</w:t>
      </w:r>
      <w:r w:rsidRPr="00B37DB3">
        <w:rPr>
          <w:rFonts w:ascii="Arial Narrow" w:hAnsi="Arial Narrow" w:cs="Poppins"/>
          <w:color w:val="000000"/>
          <w:sz w:val="20"/>
          <w:szCs w:val="20"/>
        </w:rPr>
        <w:t>____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Phone  </w:t>
      </w:r>
      <w:r w:rsidRPr="00B37DB3">
        <w:rPr>
          <w:rFonts w:ascii="Arial" w:hAnsi="Arial" w:cs="Arial"/>
          <w:color w:val="000000"/>
          <w:sz w:val="20"/>
          <w:szCs w:val="20"/>
        </w:rPr>
        <w:t>________</w:t>
      </w:r>
      <w:r w:rsidR="00B54ABB" w:rsidRPr="00B37DB3">
        <w:rPr>
          <w:rFonts w:ascii="Arial" w:hAnsi="Arial" w:cs="Arial"/>
          <w:color w:val="000000"/>
          <w:sz w:val="20"/>
          <w:szCs w:val="20"/>
        </w:rPr>
        <w:t>___</w:t>
      </w:r>
      <w:r w:rsidRPr="00B37DB3">
        <w:rPr>
          <w:rFonts w:ascii="Arial" w:hAnsi="Arial" w:cs="Arial"/>
          <w:color w:val="000000"/>
          <w:sz w:val="20"/>
          <w:szCs w:val="20"/>
        </w:rPr>
        <w:t>__________</w:t>
      </w:r>
    </w:p>
    <w:p w14:paraId="158BB680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BE4FE7B" w14:textId="7E92B73A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High School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</w:t>
      </w:r>
      <w:r w:rsidR="003B43A7">
        <w:rPr>
          <w:rFonts w:ascii="Arial" w:hAnsi="Arial" w:cs="Arial"/>
          <w:color w:val="000000"/>
          <w:sz w:val="20"/>
          <w:szCs w:val="20"/>
        </w:rPr>
        <w:t>__________</w:t>
      </w:r>
      <w:r w:rsidR="00B37DB3">
        <w:rPr>
          <w:rFonts w:ascii="Arial" w:hAnsi="Arial" w:cs="Arial"/>
          <w:color w:val="000000"/>
          <w:sz w:val="20"/>
          <w:szCs w:val="20"/>
        </w:rPr>
        <w:t>_____________________</w:t>
      </w:r>
      <w:r w:rsidRPr="00B37DB3">
        <w:rPr>
          <w:rFonts w:ascii="Arial" w:hAnsi="Arial" w:cs="Arial"/>
          <w:color w:val="000000"/>
          <w:sz w:val="20"/>
          <w:szCs w:val="20"/>
        </w:rPr>
        <w:t xml:space="preserve">______  </w:t>
      </w:r>
    </w:p>
    <w:p w14:paraId="0B036E15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DA2D45A" w14:textId="4F3B3F3B" w:rsidR="00911B3C" w:rsidRPr="00B37DB3" w:rsidRDefault="00911B3C" w:rsidP="00B37D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School Address</w:t>
      </w:r>
      <w:r w:rsidR="003B43A7">
        <w:rPr>
          <w:rFonts w:ascii="Poppins" w:hAnsi="Poppins" w:cs="Poppins"/>
          <w:color w:val="000000"/>
          <w:sz w:val="20"/>
          <w:szCs w:val="20"/>
        </w:rPr>
        <w:t xml:space="preserve"> </w:t>
      </w:r>
      <w:r w:rsidR="003B43A7" w:rsidRPr="003B43A7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3B43A7">
        <w:rPr>
          <w:rFonts w:ascii="Arial" w:hAnsi="Arial" w:cs="Arial"/>
          <w:color w:val="000000"/>
          <w:sz w:val="20"/>
          <w:szCs w:val="20"/>
        </w:rPr>
        <w:t>__________</w:t>
      </w:r>
      <w:r w:rsidR="003B43A7" w:rsidRPr="003B43A7">
        <w:rPr>
          <w:rFonts w:ascii="Arial" w:hAnsi="Arial" w:cs="Arial"/>
          <w:color w:val="000000"/>
          <w:sz w:val="20"/>
          <w:szCs w:val="20"/>
        </w:rPr>
        <w:t>______________</w:t>
      </w:r>
      <w:r w:rsidR="003B43A7">
        <w:rPr>
          <w:rFonts w:ascii="Arial" w:hAnsi="Arial" w:cs="Arial"/>
          <w:color w:val="000000"/>
          <w:sz w:val="20"/>
          <w:szCs w:val="20"/>
        </w:rPr>
        <w:t>______________</w:t>
      </w:r>
    </w:p>
    <w:p w14:paraId="0AB9476E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0F60C6C" w14:textId="417B2FC0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College/school you plan to attend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_______</w:t>
      </w:r>
    </w:p>
    <w:p w14:paraId="7A474D5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C6E2493" w14:textId="6ECBF6A5" w:rsidR="00911B3C" w:rsidRPr="00B37DB3" w:rsidRDefault="00B54ABB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Anticipated major 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________________</w:t>
      </w:r>
      <w:r w:rsidR="003B43A7">
        <w:rPr>
          <w:rFonts w:ascii="Arial" w:hAnsi="Arial" w:cs="Arial"/>
          <w:color w:val="000000"/>
          <w:sz w:val="20"/>
          <w:szCs w:val="20"/>
        </w:rPr>
        <w:t>___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________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Applied? </w:t>
      </w:r>
      <w:r w:rsidRPr="00B37DB3">
        <w:rPr>
          <w:rFonts w:ascii="Arial" w:hAnsi="Arial" w:cs="Arial"/>
          <w:color w:val="000000"/>
          <w:sz w:val="20"/>
          <w:szCs w:val="20"/>
        </w:rPr>
        <w:t>_</w:t>
      </w:r>
      <w:r w:rsidR="003B43A7">
        <w:rPr>
          <w:rFonts w:ascii="Arial" w:hAnsi="Arial" w:cs="Arial"/>
          <w:color w:val="000000"/>
          <w:sz w:val="20"/>
          <w:szCs w:val="20"/>
        </w:rPr>
        <w:t>___</w:t>
      </w:r>
      <w:r w:rsidRPr="00B37DB3">
        <w:rPr>
          <w:rFonts w:ascii="Arial" w:hAnsi="Arial" w:cs="Arial"/>
          <w:color w:val="000000"/>
          <w:sz w:val="20"/>
          <w:szCs w:val="20"/>
        </w:rPr>
        <w:t>_____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 Accepted? 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</w:t>
      </w:r>
      <w:r w:rsidR="003B43A7">
        <w:rPr>
          <w:rFonts w:ascii="Arial" w:hAnsi="Arial" w:cs="Arial"/>
          <w:color w:val="000000"/>
          <w:sz w:val="20"/>
          <w:szCs w:val="20"/>
        </w:rPr>
        <w:t>_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</w:t>
      </w:r>
    </w:p>
    <w:p w14:paraId="487DDC1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F7048A7" w14:textId="77777777" w:rsidR="00911B3C" w:rsidRPr="00B37DB3" w:rsidRDefault="007F5BCC" w:rsidP="003B43A7">
      <w:pPr>
        <w:spacing w:after="120"/>
        <w:jc w:val="center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Essays and application forms can be emailed to </w:t>
      </w:r>
      <w:hyperlink r:id="rId8" w:history="1">
        <w:r w:rsidRPr="00B37DB3">
          <w:rPr>
            <w:rStyle w:val="Hyperlink"/>
            <w:rFonts w:ascii="Poppins" w:hAnsi="Poppins" w:cs="Poppins"/>
            <w:color w:val="000000"/>
            <w:sz w:val="20"/>
            <w:szCs w:val="20"/>
            <w:u w:val="none"/>
          </w:rPr>
          <w:t>infohhrc@maine.edu</w:t>
        </w:r>
      </w:hyperlink>
      <w:r w:rsidRPr="00B37DB3">
        <w:rPr>
          <w:rFonts w:ascii="Poppins" w:hAnsi="Poppins" w:cs="Poppins"/>
          <w:color w:val="000000"/>
          <w:sz w:val="20"/>
          <w:szCs w:val="20"/>
        </w:rPr>
        <w:t xml:space="preserve"> or mailed to:</w:t>
      </w:r>
    </w:p>
    <w:p w14:paraId="61FDB6D6" w14:textId="2B3F768E" w:rsidR="00911B3C" w:rsidRPr="003B43A7" w:rsidRDefault="007F79FC" w:rsidP="003B43A7">
      <w:pPr>
        <w:jc w:val="center"/>
        <w:rPr>
          <w:rFonts w:ascii="Poppins" w:hAnsi="Poppins" w:cs="Poppins"/>
          <w:sz w:val="18"/>
          <w:szCs w:val="18"/>
        </w:rPr>
      </w:pPr>
      <w:r w:rsidRPr="003B43A7">
        <w:rPr>
          <w:rFonts w:ascii="Poppins" w:hAnsi="Poppins" w:cs="Poppins"/>
          <w:b/>
          <w:bCs/>
          <w:sz w:val="18"/>
          <w:szCs w:val="18"/>
        </w:rPr>
        <w:t>Holocaust and</w:t>
      </w:r>
      <w:r w:rsidR="00911B3C" w:rsidRPr="003B43A7">
        <w:rPr>
          <w:rFonts w:ascii="Poppins" w:hAnsi="Poppins" w:cs="Poppins"/>
          <w:b/>
          <w:bCs/>
          <w:sz w:val="18"/>
          <w:szCs w:val="18"/>
        </w:rPr>
        <w:t xml:space="preserve"> Human Rights Center of Maine</w:t>
      </w:r>
      <w:r w:rsidR="003B43A7" w:rsidRPr="003B43A7">
        <w:rPr>
          <w:rFonts w:ascii="Poppins" w:hAnsi="Poppins" w:cs="Poppins"/>
          <w:sz w:val="18"/>
          <w:szCs w:val="18"/>
        </w:rPr>
        <w:br/>
      </w:r>
      <w:r w:rsidR="00911B3C" w:rsidRPr="003B43A7">
        <w:rPr>
          <w:rFonts w:ascii="Poppins" w:hAnsi="Poppins" w:cs="Poppins"/>
          <w:sz w:val="18"/>
          <w:szCs w:val="18"/>
        </w:rPr>
        <w:t>Michael Klahr Center</w:t>
      </w:r>
      <w:r w:rsidR="007F5BCC" w:rsidRPr="003B43A7">
        <w:rPr>
          <w:rFonts w:ascii="Poppins" w:hAnsi="Poppins" w:cs="Poppins"/>
          <w:sz w:val="18"/>
          <w:szCs w:val="18"/>
        </w:rPr>
        <w:t>, UMA</w:t>
      </w:r>
    </w:p>
    <w:p w14:paraId="52308A11" w14:textId="1151DFDC" w:rsidR="00C64421" w:rsidRPr="003B43A7" w:rsidRDefault="00911B3C" w:rsidP="003B43A7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sz w:val="18"/>
          <w:szCs w:val="18"/>
        </w:rPr>
      </w:pPr>
      <w:r w:rsidRPr="003B43A7">
        <w:rPr>
          <w:rFonts w:ascii="Poppins" w:hAnsi="Poppins" w:cs="Poppins"/>
          <w:sz w:val="18"/>
          <w:szCs w:val="18"/>
        </w:rPr>
        <w:t>46 University Drive</w:t>
      </w:r>
      <w:r w:rsidR="003B43A7">
        <w:rPr>
          <w:rFonts w:ascii="Poppins" w:hAnsi="Poppins" w:cs="Poppins"/>
          <w:sz w:val="18"/>
          <w:szCs w:val="18"/>
        </w:rPr>
        <w:t xml:space="preserve">, </w:t>
      </w:r>
      <w:r w:rsidRPr="003B43A7">
        <w:rPr>
          <w:rFonts w:ascii="Poppins" w:hAnsi="Poppins" w:cs="Poppins"/>
          <w:sz w:val="18"/>
          <w:szCs w:val="18"/>
        </w:rPr>
        <w:t>Augusta, Maine 04330</w:t>
      </w:r>
    </w:p>
    <w:p w14:paraId="12E98437" w14:textId="5E13D8BF" w:rsidR="00911B3C" w:rsidRPr="00C64421" w:rsidRDefault="00911B3C" w:rsidP="003B43A7">
      <w:pPr>
        <w:widowControl w:val="0"/>
        <w:autoSpaceDE w:val="0"/>
        <w:autoSpaceDN w:val="0"/>
        <w:adjustRightInd w:val="0"/>
        <w:jc w:val="center"/>
      </w:pPr>
      <w:r w:rsidRPr="003B43A7">
        <w:rPr>
          <w:rFonts w:ascii="Poppins" w:hAnsi="Poppins" w:cs="Poppins"/>
          <w:sz w:val="18"/>
          <w:szCs w:val="18"/>
        </w:rPr>
        <w:t>207.621.3530</w:t>
      </w:r>
      <w:r w:rsidR="00C64421" w:rsidRPr="003B43A7">
        <w:rPr>
          <w:rFonts w:ascii="Poppins" w:hAnsi="Poppins" w:cs="Poppins"/>
          <w:sz w:val="18"/>
          <w:szCs w:val="18"/>
        </w:rPr>
        <w:t xml:space="preserve"> |</w:t>
      </w:r>
      <w:r w:rsidRPr="003B43A7">
        <w:rPr>
          <w:rFonts w:ascii="Poppins" w:hAnsi="Poppins" w:cs="Poppins"/>
          <w:sz w:val="18"/>
          <w:szCs w:val="18"/>
        </w:rPr>
        <w:t xml:space="preserve"> </w:t>
      </w:r>
      <w:hyperlink r:id="rId9" w:history="1">
        <w:r w:rsidRPr="003B43A7">
          <w:rPr>
            <w:rStyle w:val="Hyperlink"/>
            <w:rFonts w:ascii="Poppins" w:hAnsi="Poppins" w:cs="Poppins"/>
            <w:color w:val="auto"/>
            <w:spacing w:val="2"/>
            <w:sz w:val="18"/>
            <w:szCs w:val="18"/>
            <w:u w:val="none"/>
          </w:rPr>
          <w:t>infohhrc@maine.edu</w:t>
        </w:r>
      </w:hyperlink>
    </w:p>
    <w:sectPr w:rsidR="00911B3C" w:rsidRPr="00C64421" w:rsidSect="003B43A7">
      <w:footerReference w:type="even" r:id="rId10"/>
      <w:type w:val="continuous"/>
      <w:pgSz w:w="12240" w:h="15840"/>
      <w:pgMar w:top="171" w:right="1440" w:bottom="1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DA4B" w14:textId="77777777" w:rsidR="009505CE" w:rsidRDefault="009505CE">
      <w:r>
        <w:separator/>
      </w:r>
    </w:p>
  </w:endnote>
  <w:endnote w:type="continuationSeparator" w:id="0">
    <w:p w14:paraId="4C0F1699" w14:textId="77777777" w:rsidR="009505CE" w:rsidRDefault="009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E913" w14:textId="77777777" w:rsidR="00FE511C" w:rsidRDefault="00FE511C" w:rsidP="00911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BF6946" w14:textId="77777777" w:rsidR="00FE511C" w:rsidRDefault="00FE5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CE83" w14:textId="77777777" w:rsidR="009505CE" w:rsidRDefault="009505CE">
      <w:r>
        <w:separator/>
      </w:r>
    </w:p>
  </w:footnote>
  <w:footnote w:type="continuationSeparator" w:id="0">
    <w:p w14:paraId="1EC3416B" w14:textId="77777777" w:rsidR="009505CE" w:rsidRDefault="0095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614B"/>
    <w:multiLevelType w:val="hybridMultilevel"/>
    <w:tmpl w:val="820CA92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1B7610"/>
    <w:multiLevelType w:val="hybridMultilevel"/>
    <w:tmpl w:val="2A0EA2F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709FB"/>
    <w:multiLevelType w:val="hybridMultilevel"/>
    <w:tmpl w:val="3AECD5BE"/>
    <w:lvl w:ilvl="0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34151"/>
    <w:multiLevelType w:val="hybridMultilevel"/>
    <w:tmpl w:val="021431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71"/>
    <w:rsid w:val="000D0553"/>
    <w:rsid w:val="0018676A"/>
    <w:rsid w:val="001A3D27"/>
    <w:rsid w:val="001E5783"/>
    <w:rsid w:val="00220831"/>
    <w:rsid w:val="003B43A7"/>
    <w:rsid w:val="004B79AE"/>
    <w:rsid w:val="004E293A"/>
    <w:rsid w:val="00543A75"/>
    <w:rsid w:val="006B1201"/>
    <w:rsid w:val="006B60C9"/>
    <w:rsid w:val="00726302"/>
    <w:rsid w:val="007B7AFD"/>
    <w:rsid w:val="007F5BCC"/>
    <w:rsid w:val="007F79FC"/>
    <w:rsid w:val="008429AB"/>
    <w:rsid w:val="008B0FEE"/>
    <w:rsid w:val="00911B3C"/>
    <w:rsid w:val="009505CE"/>
    <w:rsid w:val="009732F8"/>
    <w:rsid w:val="009C44E0"/>
    <w:rsid w:val="009E6A7F"/>
    <w:rsid w:val="00A23B2E"/>
    <w:rsid w:val="00A65380"/>
    <w:rsid w:val="00B37DB3"/>
    <w:rsid w:val="00B4661B"/>
    <w:rsid w:val="00B539CF"/>
    <w:rsid w:val="00B54ABB"/>
    <w:rsid w:val="00B810F5"/>
    <w:rsid w:val="00BA0672"/>
    <w:rsid w:val="00C100CE"/>
    <w:rsid w:val="00C64421"/>
    <w:rsid w:val="00D24D71"/>
    <w:rsid w:val="00D45801"/>
    <w:rsid w:val="00DE73EB"/>
    <w:rsid w:val="00E33579"/>
    <w:rsid w:val="00E36849"/>
    <w:rsid w:val="00E60BBE"/>
    <w:rsid w:val="00E9091A"/>
    <w:rsid w:val="00F277AF"/>
    <w:rsid w:val="00FA5542"/>
    <w:rsid w:val="00FE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9D3F29"/>
  <w15:docId w15:val="{8CC2828F-A2A9-47E9-BA1D-0B427722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13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9FE"/>
  </w:style>
  <w:style w:type="paragraph" w:styleId="Salutation">
    <w:name w:val="Salutation"/>
    <w:basedOn w:val="Normal"/>
    <w:next w:val="Normal"/>
    <w:rsid w:val="00A478E5"/>
    <w:rPr>
      <w:rFonts w:ascii="Palatino" w:hAnsi="Palatino"/>
      <w:color w:val="000000"/>
      <w:spacing w:val="6"/>
      <w:szCs w:val="20"/>
    </w:rPr>
  </w:style>
  <w:style w:type="paragraph" w:styleId="BodyTextIndent">
    <w:name w:val="Body Text Indent"/>
    <w:basedOn w:val="Normal"/>
    <w:rsid w:val="00A478E5"/>
    <w:pPr>
      <w:tabs>
        <w:tab w:val="left" w:pos="1080"/>
      </w:tabs>
      <w:ind w:left="720"/>
      <w:jc w:val="both"/>
    </w:pPr>
    <w:rPr>
      <w:rFonts w:ascii="Palatino" w:eastAsia="Times" w:hAnsi="Palatino"/>
      <w:color w:val="000000"/>
      <w:spacing w:val="6"/>
      <w:sz w:val="20"/>
      <w:szCs w:val="20"/>
    </w:rPr>
  </w:style>
  <w:style w:type="character" w:styleId="Hyperlink">
    <w:name w:val="Hyperlink"/>
    <w:uiPriority w:val="99"/>
    <w:unhideWhenUsed/>
    <w:rsid w:val="008A1F63"/>
    <w:rPr>
      <w:color w:val="0000FF"/>
      <w:u w:val="single"/>
    </w:rPr>
  </w:style>
  <w:style w:type="table" w:styleId="TableGrid">
    <w:name w:val="Table Grid"/>
    <w:basedOn w:val="TableNormal"/>
    <w:uiPriority w:val="59"/>
    <w:rsid w:val="008A1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A1F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D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33D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hrc@mai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hhrc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Spiegel Scholarship</vt:lpstr>
    </vt:vector>
  </TitlesOfParts>
  <Company>University of Maine at Augusta</Company>
  <LinksUpToDate>false</LinksUpToDate>
  <CharactersWithSpaces>1986</CharactersWithSpaces>
  <SharedDoc>false</SharedDoc>
  <HLinks>
    <vt:vector size="12" baseType="variant"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mailto:infohhrc@maine.edu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mailto:infohhrc@maine.edu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Spiegel Scholarship</dc:title>
  <dc:creator>HHRC</dc:creator>
  <cp:lastModifiedBy>Sara Lennon</cp:lastModifiedBy>
  <cp:revision>3</cp:revision>
  <cp:lastPrinted>2012-12-04T16:25:00Z</cp:lastPrinted>
  <dcterms:created xsi:type="dcterms:W3CDTF">2023-01-11T02:28:00Z</dcterms:created>
  <dcterms:modified xsi:type="dcterms:W3CDTF">2024-03-21T17:25:00Z</dcterms:modified>
</cp:coreProperties>
</file>